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3DA1" w14:textId="77777777" w:rsidR="00C27B23" w:rsidRPr="0079404F" w:rsidRDefault="0048249A">
      <w:pPr>
        <w:pStyle w:val="Titolo"/>
        <w:pageBreakBefore/>
        <w:rPr>
          <w:rFonts w:asciiTheme="minorHAnsi" w:hAnsiTheme="minorHAnsi" w:cstheme="minorHAnsi"/>
          <w:sz w:val="20"/>
          <w:szCs w:val="20"/>
        </w:rPr>
      </w:pPr>
      <w:r w:rsidRPr="0079404F">
        <w:rPr>
          <w:rFonts w:asciiTheme="minorHAnsi" w:hAnsiTheme="minorHAnsi" w:cstheme="minorHAnsi"/>
          <w:sz w:val="20"/>
          <w:szCs w:val="20"/>
        </w:rPr>
        <w:t xml:space="preserve">Scheda di sintesi sulla rilevazione degli OIV o </w:t>
      </w:r>
      <w:r w:rsidR="009A5646" w:rsidRPr="0079404F">
        <w:rPr>
          <w:rFonts w:asciiTheme="minorHAnsi" w:hAnsiTheme="minorHAnsi" w:cstheme="minorHAnsi"/>
          <w:sz w:val="20"/>
          <w:szCs w:val="20"/>
        </w:rPr>
        <w:t>organismi con funzioni analoghe</w:t>
      </w:r>
    </w:p>
    <w:p w14:paraId="45E9238D" w14:textId="77777777" w:rsidR="00C27B23" w:rsidRPr="0079404F" w:rsidRDefault="00C27B23">
      <w:pPr>
        <w:pStyle w:val="Paragrafoelenc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C05BECD" w14:textId="77777777" w:rsidR="00C27B23" w:rsidRPr="0079404F" w:rsidRDefault="0048249A">
      <w:pPr>
        <w:pStyle w:val="Paragrafoelenco"/>
        <w:spacing w:line="360" w:lineRule="auto"/>
        <w:ind w:left="0" w:firstLine="0"/>
        <w:rPr>
          <w:rFonts w:asciiTheme="minorHAnsi" w:hAnsiTheme="minorHAnsi" w:cstheme="minorHAnsi"/>
          <w:b/>
          <w:i/>
          <w:sz w:val="20"/>
          <w:szCs w:val="20"/>
        </w:rPr>
      </w:pPr>
      <w:r w:rsidRPr="0079404F">
        <w:rPr>
          <w:rFonts w:asciiTheme="minorHAnsi" w:hAnsiTheme="minorHAnsi" w:cstheme="minorHAnsi"/>
          <w:b/>
          <w:i/>
          <w:sz w:val="20"/>
          <w:szCs w:val="20"/>
        </w:rPr>
        <w:t>Data di svolgimento della rilevazione</w:t>
      </w:r>
    </w:p>
    <w:p w14:paraId="23758B80" w14:textId="77777777" w:rsidR="00C27B23" w:rsidRPr="0079404F" w:rsidRDefault="0048249A">
      <w:pPr>
        <w:pStyle w:val="Paragrafoelenco"/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9404F">
        <w:rPr>
          <w:rFonts w:asciiTheme="minorHAnsi" w:hAnsiTheme="minorHAnsi" w:cstheme="minorHAnsi"/>
          <w:sz w:val="20"/>
          <w:szCs w:val="20"/>
        </w:rPr>
        <w:t>Indicare la data di svolgimento della rilevazione nel formato gg/mm/</w:t>
      </w:r>
      <w:proofErr w:type="spellStart"/>
      <w:r w:rsidRPr="0079404F">
        <w:rPr>
          <w:rFonts w:asciiTheme="minorHAnsi" w:hAnsiTheme="minorHAnsi" w:cstheme="minorHAnsi"/>
          <w:sz w:val="20"/>
          <w:szCs w:val="20"/>
        </w:rPr>
        <w:t>aaaa</w:t>
      </w:r>
      <w:proofErr w:type="spellEnd"/>
      <w:r w:rsidRPr="0079404F">
        <w:rPr>
          <w:rFonts w:asciiTheme="minorHAnsi" w:hAnsiTheme="minorHAnsi" w:cstheme="minorHAnsi"/>
          <w:sz w:val="20"/>
          <w:szCs w:val="20"/>
        </w:rPr>
        <w:t>.</w:t>
      </w:r>
    </w:p>
    <w:p w14:paraId="6F757CD9" w14:textId="34ED4589" w:rsidR="00C27B23" w:rsidRPr="0079404F" w:rsidRDefault="00FC7906">
      <w:pPr>
        <w:pStyle w:val="Paragrafoelenco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9404F">
        <w:rPr>
          <w:rFonts w:asciiTheme="minorHAnsi" w:hAnsiTheme="minorHAnsi" w:cstheme="minorHAnsi"/>
          <w:sz w:val="20"/>
          <w:szCs w:val="20"/>
        </w:rPr>
        <w:t>I</w:t>
      </w:r>
      <w:r w:rsidR="0048249A" w:rsidRPr="0079404F">
        <w:rPr>
          <w:rFonts w:asciiTheme="minorHAnsi" w:hAnsiTheme="minorHAnsi" w:cstheme="minorHAnsi"/>
          <w:sz w:val="20"/>
          <w:szCs w:val="20"/>
        </w:rPr>
        <w:t xml:space="preserve">ndicare la </w:t>
      </w:r>
      <w:r w:rsidR="0048249A" w:rsidRPr="0079404F">
        <w:rPr>
          <w:rFonts w:asciiTheme="minorHAnsi" w:hAnsiTheme="minorHAnsi" w:cstheme="minorHAnsi"/>
          <w:sz w:val="20"/>
          <w:szCs w:val="20"/>
          <w:u w:val="single"/>
        </w:rPr>
        <w:t>data di inizio e di fine</w:t>
      </w:r>
      <w:r w:rsidRPr="0079404F">
        <w:rPr>
          <w:rFonts w:asciiTheme="minorHAnsi" w:hAnsiTheme="minorHAnsi" w:cstheme="minorHAnsi"/>
          <w:sz w:val="20"/>
          <w:szCs w:val="20"/>
        </w:rPr>
        <w:t xml:space="preserve"> della rilevazione</w:t>
      </w:r>
      <w:r w:rsidR="00955140" w:rsidRPr="0079404F">
        <w:rPr>
          <w:rFonts w:asciiTheme="minorHAnsi" w:hAnsiTheme="minorHAnsi" w:cstheme="minorHAnsi"/>
          <w:sz w:val="20"/>
          <w:szCs w:val="20"/>
        </w:rPr>
        <w:t>.</w:t>
      </w:r>
    </w:p>
    <w:p w14:paraId="0D915730" w14:textId="54C352ED" w:rsidR="00C33396" w:rsidRPr="0079404F" w:rsidRDefault="00C33396">
      <w:pPr>
        <w:pStyle w:val="Paragrafoelenco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9404F">
        <w:rPr>
          <w:rFonts w:asciiTheme="minorHAnsi" w:hAnsiTheme="minorHAnsi" w:cstheme="minorHAnsi"/>
          <w:sz w:val="20"/>
          <w:szCs w:val="20"/>
        </w:rPr>
        <w:t>Inizio: 22/03/2022</w:t>
      </w:r>
    </w:p>
    <w:p w14:paraId="64512D68" w14:textId="3B42E719" w:rsidR="00C33396" w:rsidRPr="0079404F" w:rsidRDefault="00C33396">
      <w:pPr>
        <w:pStyle w:val="Paragrafoelenco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79404F">
        <w:rPr>
          <w:rFonts w:asciiTheme="minorHAnsi" w:hAnsiTheme="minorHAnsi" w:cstheme="minorHAnsi"/>
          <w:sz w:val="20"/>
          <w:szCs w:val="20"/>
        </w:rPr>
        <w:t>Fine: 31/05/2022</w:t>
      </w:r>
    </w:p>
    <w:p w14:paraId="09437863" w14:textId="77777777" w:rsidR="00C27B23" w:rsidRPr="0079404F" w:rsidRDefault="00C27B23">
      <w:pPr>
        <w:pStyle w:val="Paragrafoelenco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C6E22A3" w14:textId="77777777" w:rsidR="00C27B23" w:rsidRPr="0079404F" w:rsidRDefault="0048249A">
      <w:pPr>
        <w:pStyle w:val="Paragrafoelenco"/>
        <w:spacing w:after="0"/>
        <w:ind w:left="0" w:firstLine="0"/>
        <w:rPr>
          <w:rFonts w:asciiTheme="minorHAnsi" w:hAnsiTheme="minorHAnsi" w:cstheme="minorHAnsi"/>
          <w:b/>
          <w:i/>
          <w:sz w:val="20"/>
          <w:szCs w:val="20"/>
        </w:rPr>
      </w:pPr>
      <w:r w:rsidRPr="0079404F">
        <w:rPr>
          <w:rFonts w:asciiTheme="minorHAnsi" w:hAnsiTheme="minorHAnsi" w:cstheme="minorHAnsi"/>
          <w:b/>
          <w:i/>
          <w:sz w:val="20"/>
          <w:szCs w:val="20"/>
        </w:rPr>
        <w:t xml:space="preserve">Estensione della rilevazione (nel </w:t>
      </w:r>
      <w:r w:rsidR="00FC7906" w:rsidRPr="0079404F">
        <w:rPr>
          <w:rFonts w:asciiTheme="minorHAnsi" w:hAnsiTheme="minorHAnsi" w:cstheme="minorHAnsi"/>
          <w:b/>
          <w:i/>
          <w:sz w:val="20"/>
          <w:szCs w:val="20"/>
        </w:rPr>
        <w:t xml:space="preserve">solo </w:t>
      </w:r>
      <w:r w:rsidRPr="0079404F">
        <w:rPr>
          <w:rFonts w:asciiTheme="minorHAnsi" w:hAnsiTheme="minorHAnsi" w:cstheme="minorHAnsi"/>
          <w:b/>
          <w:i/>
          <w:sz w:val="20"/>
          <w:szCs w:val="20"/>
        </w:rPr>
        <w:t>caso di ammin</w:t>
      </w:r>
      <w:r w:rsidR="007A107C" w:rsidRPr="0079404F">
        <w:rPr>
          <w:rFonts w:asciiTheme="minorHAnsi" w:hAnsiTheme="minorHAnsi" w:cstheme="minorHAnsi"/>
          <w:b/>
          <w:i/>
          <w:sz w:val="20"/>
          <w:szCs w:val="20"/>
        </w:rPr>
        <w:t>istrazioni</w:t>
      </w:r>
      <w:r w:rsidR="00FC7906" w:rsidRPr="0079404F">
        <w:rPr>
          <w:rFonts w:asciiTheme="minorHAnsi" w:hAnsiTheme="minorHAnsi" w:cstheme="minorHAnsi"/>
          <w:b/>
          <w:i/>
          <w:sz w:val="20"/>
          <w:szCs w:val="20"/>
        </w:rPr>
        <w:t>/enti</w:t>
      </w:r>
      <w:r w:rsidR="007A107C" w:rsidRPr="0079404F">
        <w:rPr>
          <w:rFonts w:asciiTheme="minorHAnsi" w:hAnsiTheme="minorHAnsi" w:cstheme="minorHAnsi"/>
          <w:b/>
          <w:i/>
          <w:sz w:val="20"/>
          <w:szCs w:val="20"/>
        </w:rPr>
        <w:t xml:space="preserve"> con uffici periferici)</w:t>
      </w:r>
    </w:p>
    <w:p w14:paraId="2833BBA8" w14:textId="77777777" w:rsidR="00C27B23" w:rsidRPr="0079404F" w:rsidRDefault="00C27B23">
      <w:pPr>
        <w:pStyle w:val="Paragrafoelenco"/>
        <w:spacing w:after="0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AEC5CA3" w14:textId="1AB0F3C3" w:rsidR="00C27B23" w:rsidRPr="0079404F" w:rsidRDefault="000D6FC3" w:rsidP="00713BFD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404F">
        <w:rPr>
          <w:rFonts w:asciiTheme="minorHAnsi" w:hAnsiTheme="minorHAnsi" w:cstheme="minorHAnsi"/>
          <w:sz w:val="20"/>
          <w:szCs w:val="20"/>
        </w:rPr>
        <w:t>MAFER S.r.l. non si avvale di uffici periferici ma dispone di n. 5 unità locali</w:t>
      </w:r>
      <w:r w:rsidR="008A0378" w:rsidRPr="0079404F">
        <w:rPr>
          <w:rFonts w:asciiTheme="minorHAnsi" w:hAnsiTheme="minorHAnsi" w:cstheme="minorHAnsi"/>
          <w:sz w:val="20"/>
          <w:szCs w:val="20"/>
        </w:rPr>
        <w:t>.</w:t>
      </w:r>
    </w:p>
    <w:p w14:paraId="68AAB586" w14:textId="77777777" w:rsidR="00C27B23" w:rsidRPr="0079404F" w:rsidRDefault="00C27B23">
      <w:pPr>
        <w:pStyle w:val="Paragrafoelenco"/>
        <w:spacing w:after="0" w:line="276" w:lineRule="auto"/>
        <w:ind w:left="720" w:firstLine="0"/>
        <w:rPr>
          <w:rFonts w:asciiTheme="minorHAnsi" w:hAnsiTheme="minorHAnsi" w:cstheme="minorHAnsi"/>
          <w:sz w:val="20"/>
          <w:szCs w:val="20"/>
        </w:rPr>
      </w:pPr>
    </w:p>
    <w:p w14:paraId="7802CD7D" w14:textId="77777777" w:rsidR="00C27B23" w:rsidRPr="0079404F" w:rsidRDefault="0048249A">
      <w:pPr>
        <w:pStyle w:val="Paragrafoelenco"/>
        <w:spacing w:line="360" w:lineRule="auto"/>
        <w:ind w:left="0" w:firstLine="0"/>
        <w:rPr>
          <w:rFonts w:asciiTheme="minorHAnsi" w:hAnsiTheme="minorHAnsi" w:cstheme="minorHAnsi"/>
          <w:b/>
          <w:i/>
          <w:sz w:val="20"/>
          <w:szCs w:val="20"/>
        </w:rPr>
      </w:pPr>
      <w:r w:rsidRPr="0079404F">
        <w:rPr>
          <w:rFonts w:asciiTheme="minorHAnsi" w:hAnsiTheme="minorHAnsi" w:cstheme="minorHAnsi"/>
          <w:b/>
          <w:i/>
          <w:sz w:val="20"/>
          <w:szCs w:val="20"/>
        </w:rPr>
        <w:t xml:space="preserve">Procedure e modalità seguite per la rilevazione </w:t>
      </w:r>
    </w:p>
    <w:p w14:paraId="1E921F43" w14:textId="77777777" w:rsidR="00C27B23" w:rsidRPr="0079404F" w:rsidRDefault="0048249A" w:rsidP="007A107C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9404F">
        <w:rPr>
          <w:rFonts w:asciiTheme="minorHAnsi" w:hAnsiTheme="minorHAnsi" w:cstheme="minorHAnsi"/>
          <w:sz w:val="20"/>
          <w:szCs w:val="20"/>
        </w:rPr>
        <w:t>Indicare il procedimento e le modalità seguite per condurre la rilevazione.</w:t>
      </w:r>
    </w:p>
    <w:p w14:paraId="6F1D555E" w14:textId="77777777" w:rsidR="00C27B23" w:rsidRPr="0079404F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9404F">
        <w:rPr>
          <w:rFonts w:asciiTheme="minorHAnsi" w:hAnsiTheme="minorHAnsi" w:cstheme="minorHAnsi"/>
          <w:sz w:val="20"/>
          <w:szCs w:val="20"/>
        </w:rPr>
        <w:t xml:space="preserve">verifica </w:t>
      </w:r>
      <w:r w:rsidR="00713BFD" w:rsidRPr="0079404F">
        <w:rPr>
          <w:rFonts w:asciiTheme="minorHAnsi" w:hAnsiTheme="minorHAnsi" w:cstheme="minorHAnsi"/>
          <w:sz w:val="20"/>
          <w:szCs w:val="20"/>
        </w:rPr>
        <w:t xml:space="preserve">diretta </w:t>
      </w:r>
      <w:r w:rsidRPr="0079404F">
        <w:rPr>
          <w:rFonts w:asciiTheme="minorHAnsi" w:hAnsiTheme="minorHAnsi" w:cstheme="minorHAnsi"/>
          <w:sz w:val="20"/>
          <w:szCs w:val="20"/>
        </w:rPr>
        <w:t>sul sito istituzionale, anche attraverso l’utilizzo di supporti informatici</w:t>
      </w:r>
      <w:r w:rsidR="008A0378" w:rsidRPr="0079404F">
        <w:rPr>
          <w:rFonts w:asciiTheme="minorHAnsi" w:hAnsiTheme="minorHAnsi" w:cstheme="minorHAnsi"/>
          <w:sz w:val="20"/>
          <w:szCs w:val="20"/>
        </w:rPr>
        <w:t>.</w:t>
      </w:r>
    </w:p>
    <w:p w14:paraId="5360EE82" w14:textId="77777777" w:rsidR="00C27B23" w:rsidRPr="0079404F" w:rsidRDefault="00C27B23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8AAD8B4" w14:textId="77777777" w:rsidR="00C27B23" w:rsidRPr="0079404F" w:rsidRDefault="0048249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79404F">
        <w:rPr>
          <w:rFonts w:asciiTheme="minorHAnsi" w:hAnsiTheme="minorHAnsi" w:cstheme="minorHAnsi"/>
          <w:b/>
          <w:i/>
          <w:sz w:val="20"/>
          <w:szCs w:val="20"/>
        </w:rPr>
        <w:t>Aspetti critici riscontrati nel corso della rilevazione</w:t>
      </w:r>
    </w:p>
    <w:p w14:paraId="5D48454F" w14:textId="77777777" w:rsidR="00C27B23" w:rsidRPr="0079404F" w:rsidRDefault="00C27B23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897D253" w14:textId="77777777" w:rsidR="008A0378" w:rsidRPr="0079404F" w:rsidRDefault="008A0378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36C7FD6" w14:textId="77777777" w:rsidR="00C27B23" w:rsidRPr="0079404F" w:rsidRDefault="0048249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79404F">
        <w:rPr>
          <w:rFonts w:asciiTheme="minorHAnsi" w:hAnsiTheme="minorHAnsi" w:cstheme="minorHAnsi"/>
          <w:b/>
          <w:i/>
          <w:sz w:val="20"/>
          <w:szCs w:val="20"/>
        </w:rPr>
        <w:t>Eventuale documentazione da allegare</w:t>
      </w:r>
    </w:p>
    <w:sectPr w:rsidR="00C27B23" w:rsidRPr="00794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8421" w14:textId="77777777" w:rsidR="00EB1193" w:rsidRDefault="00EB1193">
      <w:pPr>
        <w:spacing w:after="0" w:line="240" w:lineRule="auto"/>
      </w:pPr>
      <w:r>
        <w:separator/>
      </w:r>
    </w:p>
  </w:endnote>
  <w:endnote w:type="continuationSeparator" w:id="0">
    <w:p w14:paraId="5EC44553" w14:textId="77777777" w:rsidR="00EB1193" w:rsidRDefault="00EB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F685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ACB0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6283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259E" w14:textId="77777777" w:rsidR="00EB1193" w:rsidRDefault="00EB1193">
      <w:pPr>
        <w:spacing w:after="0" w:line="240" w:lineRule="auto"/>
      </w:pPr>
      <w:r>
        <w:separator/>
      </w:r>
    </w:p>
  </w:footnote>
  <w:footnote w:type="continuationSeparator" w:id="0">
    <w:p w14:paraId="35DEB4BE" w14:textId="77777777" w:rsidR="00EB1193" w:rsidRDefault="00EB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8BCF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5EAA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A69DA19" wp14:editId="19E0AADB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FD659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D2F36C8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17558A46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47A65D65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5459CDD9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23AC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157366">
    <w:abstractNumId w:val="1"/>
  </w:num>
  <w:num w:numId="2" w16cid:durableId="700714483">
    <w:abstractNumId w:val="0"/>
  </w:num>
  <w:num w:numId="3" w16cid:durableId="2043969448">
    <w:abstractNumId w:val="2"/>
  </w:num>
  <w:num w:numId="4" w16cid:durableId="2111778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D6FC3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628D0"/>
    <w:rsid w:val="006E496C"/>
    <w:rsid w:val="007052EA"/>
    <w:rsid w:val="00713BFD"/>
    <w:rsid w:val="0079404F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C33396"/>
    <w:rsid w:val="00D27496"/>
    <w:rsid w:val="00EB1193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12F8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Arduini</cp:lastModifiedBy>
  <cp:revision>2</cp:revision>
  <cp:lastPrinted>2018-02-28T15:30:00Z</cp:lastPrinted>
  <dcterms:created xsi:type="dcterms:W3CDTF">2022-06-21T15:31:00Z</dcterms:created>
  <dcterms:modified xsi:type="dcterms:W3CDTF">2022-06-21T15:31:00Z</dcterms:modified>
</cp:coreProperties>
</file>